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45085</wp:posOffset>
                </wp:positionV>
                <wp:extent cx="286385" cy="180340"/>
                <wp:effectExtent l="5334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980000" flipV="1">
                          <a:off x="0" y="0"/>
                          <a:ext cx="28638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3" w:line="222" w:lineRule="auto"/>
                              <w:ind w:left="2843"/>
                              <w:rPr>
                                <w:rFonts w:ascii="黑体" w:hAnsi="黑体" w:eastAsia="黑体" w:cs="黑体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5"/>
                                <w:sz w:val="14"/>
                                <w:szCs w:val="14"/>
                              </w:rPr>
                              <w:t>采购单位(甲</w:t>
                            </w:r>
                          </w:p>
                          <w:p>
                            <w:pPr>
                              <w:spacing w:before="10" w:line="221" w:lineRule="auto"/>
                              <w:ind w:left="3014"/>
                              <w:rPr>
                                <w:rFonts w:ascii="黑体" w:hAnsi="黑体" w:eastAsia="黑体" w:cs="黑体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16"/>
                                <w:sz w:val="14"/>
                                <w:szCs w:val="14"/>
                              </w:rPr>
                              <w:t>方);</w:t>
                            </w:r>
                          </w:p>
                          <w:p>
                            <w:pPr>
                              <w:spacing w:before="14" w:line="223" w:lineRule="auto"/>
                              <w:ind w:left="2913"/>
                              <w:rPr>
                                <w:rFonts w:ascii="黑体" w:hAnsi="黑体" w:eastAsia="黑体" w:cs="黑体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17"/>
                                <w:sz w:val="14"/>
                                <w:szCs w:val="14"/>
                              </w:rPr>
                              <w:t>签订地点：</w:t>
                            </w:r>
                          </w:p>
                          <w:p>
                            <w:pPr>
                              <w:spacing w:before="139" w:line="198" w:lineRule="auto"/>
                              <w:ind w:right="222" w:firstLine="2814" w:firstLineChars="2100"/>
                              <w:jc w:val="both"/>
                            </w:pPr>
                            <w:r>
                              <w:rPr>
                                <w:rFonts w:ascii="宋体" w:hAnsi="宋体" w:eastAsia="宋体" w:cs="宋体"/>
                                <w:spacing w:val="2"/>
                                <w:sz w:val="13"/>
                                <w:szCs w:val="13"/>
                              </w:rPr>
                              <w:t>供货单位(乙方)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13"/>
                                <w:szCs w:val="13"/>
                              </w:rPr>
                              <w:t xml:space="preserve">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sz w:val="13"/>
                                <w:szCs w:val="13"/>
                              </w:rPr>
                              <w:t>连云港丽虹彩印包装有限公</w:t>
                            </w:r>
                          </w:p>
                          <w:p>
                            <w:pPr>
                              <w:spacing w:before="20" w:line="299" w:lineRule="exact"/>
                              <w:ind w:left="170"/>
                              <w:rPr>
                                <w:rFonts w:ascii="黑体" w:hAnsi="黑体" w:eastAsia="黑体" w:cs="黑体"/>
                                <w:sz w:val="14"/>
                                <w:szCs w:val="14"/>
                              </w:rPr>
                            </w:pPr>
                          </w:p>
                          <w:p>
                            <w:pPr>
                              <w:spacing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12"/>
                                <w:w w:val="94"/>
                                <w:sz w:val="14"/>
                                <w:szCs w:val="14"/>
                              </w:rPr>
                              <w:t>江苏.连云港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119.35pt;margin-top:3.55pt;height:14.2pt;width:22.55pt;rotation:-5439488f;z-index:251659264;mso-width-relative:page;mso-height-relative:page;" filled="f" stroked="f" coordsize="21600,21600" o:gfxdata="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ozcYzZAAAACAEAAA8AAAAAAAAAAQAgAAAAIgAAAGRy&#10;cy9kb3ducmV2LnhtbFBLAQIUABQAAAAIAIdO4kC3yBOhywEAAIkDAAAOAAAAAAAAAAEAIAAAACgB&#10;AABkcnMvZTJvRG9jLnhtbFBLBQYAAAAABgAGAFkBAABl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" w:line="222" w:lineRule="auto"/>
                        <w:ind w:left="2843"/>
                        <w:rPr>
                          <w:rFonts w:ascii="黑体" w:hAnsi="黑体" w:eastAsia="黑体" w:cs="黑体"/>
                          <w:sz w:val="14"/>
                          <w:szCs w:val="14"/>
                        </w:rPr>
                      </w:pPr>
                      <w:r>
                        <w:rPr>
                          <w:rFonts w:ascii="黑体" w:hAnsi="黑体" w:eastAsia="黑体" w:cs="黑体"/>
                          <w:spacing w:val="-5"/>
                          <w:sz w:val="14"/>
                          <w:szCs w:val="14"/>
                        </w:rPr>
                        <w:t>采购单位(甲</w:t>
                      </w:r>
                    </w:p>
                    <w:p>
                      <w:pPr>
                        <w:spacing w:before="10" w:line="221" w:lineRule="auto"/>
                        <w:ind w:left="3014"/>
                        <w:rPr>
                          <w:rFonts w:ascii="黑体" w:hAnsi="黑体" w:eastAsia="黑体" w:cs="黑体"/>
                          <w:sz w:val="14"/>
                          <w:szCs w:val="14"/>
                        </w:rPr>
                      </w:pPr>
                      <w:r>
                        <w:rPr>
                          <w:rFonts w:ascii="黑体" w:hAnsi="黑体" w:eastAsia="黑体" w:cs="黑体"/>
                          <w:spacing w:val="16"/>
                          <w:sz w:val="14"/>
                          <w:szCs w:val="14"/>
                        </w:rPr>
                        <w:t>方);</w:t>
                      </w:r>
                    </w:p>
                    <w:p>
                      <w:pPr>
                        <w:spacing w:before="14" w:line="223" w:lineRule="auto"/>
                        <w:ind w:left="2913"/>
                        <w:rPr>
                          <w:rFonts w:ascii="黑体" w:hAnsi="黑体" w:eastAsia="黑体" w:cs="黑体"/>
                          <w:sz w:val="14"/>
                          <w:szCs w:val="14"/>
                        </w:rPr>
                      </w:pPr>
                      <w:r>
                        <w:rPr>
                          <w:rFonts w:ascii="黑体" w:hAnsi="黑体" w:eastAsia="黑体" w:cs="黑体"/>
                          <w:spacing w:val="-17"/>
                          <w:sz w:val="14"/>
                          <w:szCs w:val="14"/>
                        </w:rPr>
                        <w:t>签订地点：</w:t>
                      </w:r>
                    </w:p>
                    <w:p>
                      <w:pPr>
                        <w:spacing w:before="139" w:line="198" w:lineRule="auto"/>
                        <w:ind w:right="222" w:firstLine="2814" w:firstLineChars="2100"/>
                        <w:jc w:val="both"/>
                      </w:pPr>
                      <w:r>
                        <w:rPr>
                          <w:rFonts w:ascii="宋体" w:hAnsi="宋体" w:eastAsia="宋体" w:cs="宋体"/>
                          <w:spacing w:val="2"/>
                          <w:sz w:val="13"/>
                          <w:szCs w:val="13"/>
                        </w:rPr>
                        <w:t>供货单位(乙方)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13"/>
                          <w:szCs w:val="13"/>
                        </w:rPr>
                        <w:t xml:space="preserve">      </w:t>
                      </w:r>
                      <w:r>
                        <w:rPr>
                          <w:rFonts w:ascii="宋体" w:hAnsi="宋体" w:eastAsia="宋体" w:cs="宋体"/>
                          <w:spacing w:val="2"/>
                          <w:sz w:val="13"/>
                          <w:szCs w:val="13"/>
                        </w:rPr>
                        <w:t>连云港丽虹彩印包装有限公</w:t>
                      </w:r>
                    </w:p>
                    <w:p>
                      <w:pPr>
                        <w:spacing w:before="20" w:line="299" w:lineRule="exact"/>
                        <w:ind w:left="170"/>
                        <w:rPr>
                          <w:rFonts w:ascii="黑体" w:hAnsi="黑体" w:eastAsia="黑体" w:cs="黑体"/>
                          <w:sz w:val="14"/>
                          <w:szCs w:val="14"/>
                        </w:rPr>
                      </w:pPr>
                    </w:p>
                    <w:p>
                      <w:pPr>
                        <w:spacing w:line="223" w:lineRule="auto"/>
                        <w:ind w:left="20"/>
                        <w:rPr>
                          <w:rFonts w:ascii="黑体" w:hAnsi="黑体" w:eastAsia="黑体" w:cs="黑体"/>
                          <w:sz w:val="14"/>
                          <w:szCs w:val="14"/>
                        </w:rPr>
                      </w:pPr>
                      <w:r>
                        <w:rPr>
                          <w:rFonts w:ascii="黑体" w:hAnsi="黑体" w:eastAsia="黑体" w:cs="黑体"/>
                          <w:spacing w:val="-12"/>
                          <w:w w:val="94"/>
                          <w:sz w:val="14"/>
                          <w:szCs w:val="14"/>
                        </w:rPr>
                        <w:t>江苏.连云港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包装袋供销合同</w:t>
      </w:r>
    </w:p>
    <w:p>
      <w:pPr>
        <w:spacing w:before="3" w:line="360" w:lineRule="auto"/>
        <w:jc w:val="left"/>
        <w:rPr>
          <w:rFonts w:hint="eastAsia" w:ascii="黑体" w:hAnsi="黑体" w:eastAsia="黑体" w:cs="黑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22"/>
          <w:szCs w:val="22"/>
          <w:lang w:val="en-US" w:eastAsia="zh-CN"/>
        </w:rPr>
        <w:t>供货单位：</w:t>
      </w:r>
      <w:r>
        <w:rPr>
          <w:rFonts w:hint="eastAsia" w:ascii="黑体" w:hAnsi="黑体" w:eastAsia="黑体" w:cs="黑体"/>
          <w:b w:val="0"/>
          <w:bCs w:val="0"/>
          <w:spacing w:val="0"/>
          <w:sz w:val="22"/>
          <w:szCs w:val="22"/>
          <w:u w:val="single"/>
          <w:lang w:val="en-US" w:eastAsia="zh-CN"/>
        </w:rPr>
        <w:t xml:space="preserve">                            </w:t>
      </w:r>
      <w:r>
        <w:rPr>
          <w:rFonts w:hint="eastAsia" w:ascii="黑体" w:hAnsi="黑体" w:eastAsia="黑体" w:cs="黑体"/>
          <w:b w:val="0"/>
          <w:bCs w:val="0"/>
          <w:spacing w:val="0"/>
          <w:sz w:val="22"/>
          <w:szCs w:val="22"/>
          <w:lang w:val="en-US" w:eastAsia="zh-CN"/>
        </w:rPr>
        <w:t>（以下简称甲方）</w:t>
      </w:r>
    </w:p>
    <w:p>
      <w:pPr>
        <w:spacing w:before="3" w:line="360" w:lineRule="auto"/>
        <w:jc w:val="left"/>
        <w:rPr>
          <w:rFonts w:hint="eastAsia" w:ascii="黑体" w:hAnsi="黑体" w:eastAsia="黑体" w:cs="黑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22"/>
          <w:szCs w:val="22"/>
          <w:lang w:val="en-US" w:eastAsia="zh-CN"/>
        </w:rPr>
        <w:t>购货单位：</w:t>
      </w:r>
      <w:r>
        <w:rPr>
          <w:rFonts w:hint="eastAsia" w:ascii="黑体" w:hAnsi="黑体" w:eastAsia="黑体" w:cs="黑体"/>
          <w:b w:val="0"/>
          <w:bCs w:val="0"/>
          <w:spacing w:val="0"/>
          <w:sz w:val="22"/>
          <w:szCs w:val="22"/>
          <w:u w:val="single"/>
          <w:lang w:val="en-US" w:eastAsia="zh-CN"/>
        </w:rPr>
        <w:t>连云港市工投集团青口投资有限公司</w:t>
      </w:r>
      <w:r>
        <w:rPr>
          <w:rFonts w:hint="eastAsia" w:ascii="黑体" w:hAnsi="黑体" w:eastAsia="黑体" w:cs="黑体"/>
          <w:b w:val="0"/>
          <w:bCs w:val="0"/>
          <w:spacing w:val="0"/>
          <w:sz w:val="22"/>
          <w:szCs w:val="22"/>
          <w:lang w:val="en-US" w:eastAsia="zh-CN"/>
        </w:rPr>
        <w:t>（以下简称乙方）       签订地点：赣榆区</w:t>
      </w:r>
    </w:p>
    <w:p>
      <w:pPr>
        <w:pStyle w:val="2"/>
        <w:ind w:left="0" w:leftChars="0" w:firstLine="440" w:firstLineChars="200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甲乙双方按照《中华人民共和国合同法》在平等、自愿、协商一致的基础上，就盐垦香化纤袋的定做事宜达成如下协议，由双方共同遵照执行。</w:t>
      </w: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—、产品的名称、规格和数量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680"/>
        <w:gridCol w:w="720"/>
        <w:gridCol w:w="1050"/>
        <w:gridCol w:w="1200"/>
        <w:gridCol w:w="1500"/>
        <w:gridCol w:w="2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9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产品名称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规格型号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计量单位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数量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（只）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含税单价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（元/只）</w:t>
            </w:r>
          </w:p>
        </w:tc>
        <w:tc>
          <w:tcPr>
            <w:tcW w:w="15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金额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（元）</w:t>
            </w:r>
          </w:p>
        </w:tc>
        <w:tc>
          <w:tcPr>
            <w:tcW w:w="238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化纤袋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300mm*470mm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只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12000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38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全新透明料+珠光盖光，承重5kg，单个包装物克重31.5g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制版费（元）</w:t>
            </w:r>
          </w:p>
        </w:tc>
        <w:tc>
          <w:tcPr>
            <w:tcW w:w="8533" w:type="dxa"/>
            <w:gridSpan w:val="6"/>
            <w:vAlign w:val="center"/>
          </w:tcPr>
          <w:p>
            <w:pPr>
              <w:pStyle w:val="2"/>
              <w:jc w:val="both"/>
              <w:rPr>
                <w:rFonts w:hint="default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1" w:type="dxa"/>
            <w:gridSpan w:val="5"/>
            <w:vAlign w:val="center"/>
          </w:tcPr>
          <w:p>
            <w:pPr>
              <w:pStyle w:val="2"/>
              <w:jc w:val="both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合计人民币金额（大写）：</w:t>
            </w:r>
          </w:p>
        </w:tc>
        <w:tc>
          <w:tcPr>
            <w:tcW w:w="3883" w:type="dxa"/>
            <w:gridSpan w:val="2"/>
            <w:vAlign w:val="center"/>
          </w:tcPr>
          <w:p>
            <w:pPr>
              <w:pStyle w:val="2"/>
              <w:jc w:val="both"/>
              <w:rPr>
                <w:rFonts w:hint="default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￥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：           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质量标准：甲方对质量负责的条件和期限：按甲方提供的样品执行，以货物送达验收为谁。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highlight w:val="none"/>
          <w:lang w:val="en-US" w:eastAsia="zh-CN" w:bidi="ar-SA"/>
        </w:rPr>
        <w:t>运输方式：甲方送货至乙方指定地点（青口投资公司米业营销中心）。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highlight w:val="none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highlight w:val="none"/>
          <w:lang w:val="en-US" w:eastAsia="zh-CN" w:bidi="ar-SA"/>
        </w:rPr>
        <w:t>四、验收标淮及提出异议期限：乙方按合同标准验收，如有异议当日内提出，否则视为验收合格。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highlight w:val="none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highlight w:val="none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highlight w:val="none"/>
          <w:lang w:val="zh-CN" w:eastAsia="zh-CN" w:bidi="ar-SA"/>
        </w:rPr>
        <w:t>货款结算方式：货到付款，以实际交货数量为准结算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highlight w:val="none"/>
          <w:lang w:val="zh-CN" w:eastAsia="zh-CN" w:bidi="ar-SA"/>
        </w:rPr>
        <w:t>。运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zh-CN" w:eastAsia="zh-CN" w:bidi="ar-SA"/>
        </w:rPr>
        <w:t>输费、装卸费、税费等由甲方负责；乙方自收到甲方发票后，根据财务报销流程，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10个工作日内打款。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六、违约责任：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1.如甲方没有按照合同约定期限履行送货义务，每逾期一天，向乙方支付合同价款2%的违约金，逾期10日，乙方有权解除合同，要求甲方承担由此造成乙方的所有损失，并按合同总额的20%支付违约金。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60" w:lineRule="auto"/>
        <w:jc w:val="left"/>
        <w:textAlignment w:val="auto"/>
        <w:rPr>
          <w:rFonts w:hint="default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2.如甲方的产品不符合合同约定质量标准的，乙方有权拒收、换货或退货，所造成的运输、装卸、产品等损失均由甲方承担，且乙方有权要求甲方支付合同价款20%的违约金。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3.乙方经营过程中保存不善等非供货方原因造成的质量问题，甲方不承担责任。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4.甲方不得再分包或转包，必须由甲方自行提供合同约定的产品。如甲方违约分包或转包的，依法追究承包单位的法律责任，处转让、分包项目总金额的20%支付违约金。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七、</w:t>
      </w:r>
      <w:r>
        <w:rPr>
          <w:rFonts w:hint="default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合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同</w:t>
      </w:r>
      <w:r>
        <w:rPr>
          <w:rFonts w:hint="default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纠纷解决方式：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双方当事人事先友好协商解决，如协商或调解不成的，甲乙双方同意只能以以下第二种方式解决纠纷：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（1）向连云港市仲裁委申请仲裁；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（2）向乙方公司所在地人民法院提起诉讼。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甲方承诺只要发生诉讼，承担包括但不限于诉讼费、律师费、保全费、执行费等一切费用。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十、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zh-CN" w:eastAsia="zh-CN" w:bidi="ar-SA"/>
        </w:rPr>
        <w:t>其他事项：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1.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zh-CN" w:eastAsia="zh-CN" w:bidi="ar-SA"/>
        </w:rPr>
        <w:t>本合同经甲乙双方签字并加盖公章或合同章后生效；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2.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zh-CN" w:eastAsia="zh-CN" w:bidi="ar-SA"/>
        </w:rPr>
        <w:t>本合同有效期至该笔业务结束止；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3.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zh-CN" w:eastAsia="zh-CN" w:bidi="ar-SA"/>
        </w:rPr>
        <w:t>本合同一式贰份，甲乙双方各执壹份，传真件与原件每份具有同等法律效力。双方所发确认传真均为本合同的有效附件，与本合同具有同等法律效力；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2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21"/>
          <w:szCs w:val="21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spacing w:val="0"/>
          <w:sz w:val="21"/>
          <w:szCs w:val="21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2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21"/>
          <w:szCs w:val="21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2"/>
        <w:gridCol w:w="5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甲方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单位名称：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单位地址：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法定代表人：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委托代理人：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电话：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传真：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开户银行：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帐号：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签章日期：</w:t>
            </w:r>
          </w:p>
        </w:tc>
        <w:tc>
          <w:tcPr>
            <w:tcW w:w="50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乙方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单位名称：连云港市工投集团青口投资有限公司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单位地址：连云港经济技术开发区青口盐场黄沙坨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法定代表人：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委托代理人：</w:t>
            </w:r>
          </w:p>
          <w:p>
            <w:pPr>
              <w:pStyle w:val="2"/>
              <w:ind w:left="0" w:leftChars="0" w:firstLine="0" w:firstLineChars="0"/>
              <w:rPr>
                <w:rFonts w:hint="default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电话：0518-86331431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传真：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开户银行：江苏银行赣榆支行</w:t>
            </w:r>
          </w:p>
          <w:p>
            <w:pPr>
              <w:pStyle w:val="2"/>
              <w:ind w:left="0" w:leftChars="0" w:firstLine="0" w:firstLineChars="0"/>
              <w:rPr>
                <w:rFonts w:hint="default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帐号：11520188000105189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签章日期：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2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21"/>
          <w:szCs w:val="21"/>
          <w:lang w:val="en-US" w:eastAsia="zh-CN"/>
        </w:rPr>
        <w:sectPr>
          <w:pgSz w:w="11906" w:h="16838"/>
          <w:pgMar w:top="1440" w:right="1049" w:bottom="1440" w:left="1049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type w:val="continuous"/>
      <w:pgSz w:w="11906" w:h="16838"/>
      <w:pgMar w:top="1440" w:right="1049" w:bottom="1440" w:left="10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149B1553"/>
    <w:rsid w:val="002B42CD"/>
    <w:rsid w:val="071C6F9F"/>
    <w:rsid w:val="0DC61A39"/>
    <w:rsid w:val="149B1553"/>
    <w:rsid w:val="1FBA054A"/>
    <w:rsid w:val="27310257"/>
    <w:rsid w:val="2DEA747E"/>
    <w:rsid w:val="35AE7AC7"/>
    <w:rsid w:val="36E05378"/>
    <w:rsid w:val="3E2121EA"/>
    <w:rsid w:val="576A6035"/>
    <w:rsid w:val="5B0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2023-06-14T07:16:00Z</dcterms:created>
  <dc:creator>WPS_1528094259</dc:creator>
  <cp:lastModifiedBy>番茄土豆泥 。</cp:lastModifiedBy>
  <cp:lastPrinted>2023-06-15T00:48:00Z</cp:lastPrinted>
  <dcterms:modified xsi:type="dcterms:W3CDTF">2023-08-25T01:36:54Z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CDD88544412F4EB9BF78F56474BD2CAB_11</vt:lpwstr>
  </property>
</Properties>
</file>