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Autospacing="0" w:line="560" w:lineRule="exact"/>
        <w:contextualSpacing/>
        <w:jc w:val="both"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：</w:t>
      </w:r>
      <w:bookmarkStart w:id="0" w:name="_GoBack"/>
      <w:bookmarkEnd w:id="0"/>
    </w:p>
    <w:p>
      <w:pPr>
        <w:pStyle w:val="4"/>
        <w:snapToGrid w:val="0"/>
        <w:spacing w:beforeAutospacing="0" w:line="560" w:lineRule="exact"/>
        <w:ind w:firstLine="560" w:firstLineChars="200"/>
        <w:contextualSpacing/>
        <w:jc w:val="center"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投标承诺书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本单位郑重承诺：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一、遵循公开、公平、公正和诚实信用的原则参加投标；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二、所提供的一切材料都是真实、有效、合法的；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三、不与其他投标人相互串通投标报价，不排挤其他投标人的公平竞争，损害招标人或其他投标人的合法权益；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四、不与招标人串通投标，损害国家利益、社会公共利益或者他人的合法权益；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五、不向招标人或者评标委员会成员行贿以牟取中标；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六、不以他人名义投标或者以其他方式弄虚作假，骗取中标；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七、不出卖资质，让他人挂靠投标；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八、不恶意压低或抬高投标报价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九、不在开标后进行虚假恶意投诉。</w:t>
      </w:r>
    </w:p>
    <w:p>
      <w:pPr>
        <w:pStyle w:val="4"/>
        <w:snapToGrid w:val="0"/>
        <w:spacing w:beforeAutospacing="0" w:line="560" w:lineRule="exact"/>
        <w:ind w:firstLine="1120" w:firstLineChars="4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十、若中标，将按照招标文件规定与招标人签订合同。</w:t>
      </w:r>
    </w:p>
    <w:p>
      <w:pPr>
        <w:pStyle w:val="4"/>
        <w:snapToGrid w:val="0"/>
        <w:spacing w:beforeAutospacing="0" w:line="560" w:lineRule="exact"/>
        <w:ind w:firstLine="1120" w:firstLineChars="4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如有违反本承诺书内容的行为，愿意承担由此产生的法律责任及后果。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   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投标单位：（公章）             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法定代表人:(签字)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联系地址：                  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邮编：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联系人：                  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电话：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   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       </w:t>
      </w:r>
    </w:p>
    <w:p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 年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 月 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37C8087B"/>
    <w:rsid w:val="37C8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2023-07-12T04:16:00Z</dcterms:created>
  <dc:creator>番茄土豆泥 。</dc:creator>
  <cp:lastModifiedBy>番茄土豆泥 。</cp:lastModifiedBy>
  <dcterms:modified xsi:type="dcterms:W3CDTF">2023-07-12T04:22:07Z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65797CBD8B7A462EB7DFDF18FBEF39FC_11</vt:lpwstr>
  </property>
</Properties>
</file>