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/>
          <w:sz w:val="28"/>
          <w:lang w:eastAsia="zh-CN"/>
        </w:rPr>
        <w:t>基质</w:t>
      </w:r>
      <w:r>
        <w:rPr>
          <w:rFonts w:hint="eastAsia" w:ascii="仿宋_GB2312" w:eastAsia="仿宋_GB2312"/>
          <w:sz w:val="28"/>
        </w:rPr>
        <w:t>采购邀请函所列商品仔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以下物资</w:t>
      </w:r>
      <w:r>
        <w:rPr>
          <w:rFonts w:hint="eastAsia" w:ascii="仿宋_GB2312" w:eastAsia="仿宋_GB2312"/>
          <w:sz w:val="28"/>
        </w:rPr>
        <w:t>，本单位承诺中标后及时签订合同，按时供货，如果弃标，愿意向贵单位赔偿经济损失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3"/>
        <w:tblW w:w="8845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0"/>
        <w:gridCol w:w="795"/>
        <w:gridCol w:w="1035"/>
        <w:gridCol w:w="1230"/>
        <w:gridCol w:w="975"/>
        <w:gridCol w:w="975"/>
        <w:gridCol w:w="106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基质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无结块、发酵充分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袋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14250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6EFB0E28"/>
    <w:rsid w:val="6E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番茄土豆泥 。</dc:creator>
  <cp:lastModifiedBy>番茄土豆泥 。</cp:lastModifiedBy>
  <dcterms:modified xsi:type="dcterms:W3CDTF">2023-05-04T01:52:41Z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7174B27BB5CF41A787F1B9F3AD47F41C_11</vt:lpwstr>
  </property>
</Properties>
</file>